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380" w:y="634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63pt;height:468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07" w:y="718"/>
        <w:widowControl w:val="0"/>
        <w:rPr>
          <w:sz w:val="2"/>
          <w:szCs w:val="2"/>
        </w:rPr>
      </w:pPr>
      <w:r>
        <w:pict>
          <v:shape id="_x0000_s1027" type="#_x0000_t75" style="width:777pt;height:380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59" w:y="453"/>
        <w:widowControl w:val="0"/>
        <w:rPr>
          <w:sz w:val="2"/>
          <w:szCs w:val="2"/>
        </w:rPr>
      </w:pPr>
      <w:r>
        <w:pict>
          <v:shape id="_x0000_s1028" type="#_x0000_t75" style="width:791pt;height:391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325" w:y="461"/>
        <w:widowControl w:val="0"/>
        <w:rPr>
          <w:sz w:val="2"/>
          <w:szCs w:val="2"/>
        </w:rPr>
      </w:pPr>
      <w:r>
        <w:pict>
          <v:shape id="_x0000_s1029" type="#_x0000_t75" style="width:772pt;height:402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29" w:y="693"/>
        <w:widowControl w:val="0"/>
        <w:rPr>
          <w:sz w:val="2"/>
          <w:szCs w:val="2"/>
        </w:rPr>
      </w:pPr>
      <w:r>
        <w:pict>
          <v:shape id="_x0000_s1030" type="#_x0000_t75" style="width:777pt;height:192pt;">
            <v:imagedata r:id="rId13" r:href="rId14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37" w:y="469"/>
        <w:widowControl w:val="0"/>
        <w:rPr>
          <w:sz w:val="2"/>
          <w:szCs w:val="2"/>
        </w:rPr>
      </w:pPr>
      <w:r>
        <w:pict>
          <v:shape id="_x0000_s1031" type="#_x0000_t75" style="width:779pt;height:365pt;">
            <v:imagedata r:id="rId15" r:href="rId1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84" w:y="747"/>
        <w:widowControl w:val="0"/>
        <w:rPr>
          <w:sz w:val="2"/>
          <w:szCs w:val="2"/>
        </w:rPr>
      </w:pPr>
      <w:r>
        <w:pict>
          <v:shape id="_x0000_s1032" type="#_x0000_t75" style="width:780pt;height:304pt;">
            <v:imagedata r:id="rId17" r:href="rId18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/Relationships>
</file>